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72" w:rsidRPr="00A90072" w:rsidRDefault="00A90072" w:rsidP="00A90072">
      <w:pPr>
        <w:widowControl w:val="0"/>
        <w:autoSpaceDE w:val="0"/>
        <w:autoSpaceDN w:val="0"/>
        <w:adjustRightInd w:val="0"/>
        <w:spacing w:after="0" w:line="240" w:lineRule="auto"/>
        <w:jc w:val="center"/>
        <w:outlineLvl w:val="0"/>
        <w:rPr>
          <w:b/>
          <w:sz w:val="32"/>
          <w:szCs w:val="32"/>
        </w:rPr>
      </w:pPr>
      <w:r w:rsidRPr="00A90072">
        <w:rPr>
          <w:b/>
          <w:sz w:val="32"/>
          <w:szCs w:val="32"/>
        </w:rPr>
        <w:t>Документ предоставлен:</w:t>
      </w:r>
    </w:p>
    <w:p w:rsidR="00AF1250" w:rsidRPr="00A90072" w:rsidRDefault="00A90072" w:rsidP="00A90072">
      <w:pPr>
        <w:widowControl w:val="0"/>
        <w:autoSpaceDE w:val="0"/>
        <w:autoSpaceDN w:val="0"/>
        <w:adjustRightInd w:val="0"/>
        <w:spacing w:after="0" w:line="240" w:lineRule="auto"/>
        <w:jc w:val="center"/>
        <w:outlineLvl w:val="0"/>
        <w:rPr>
          <w:rFonts w:ascii="Calibri" w:hAnsi="Calibri" w:cs="Calibri"/>
          <w:b/>
          <w:sz w:val="28"/>
          <w:szCs w:val="28"/>
        </w:rPr>
      </w:pPr>
      <w:hyperlink r:id="rId4" w:history="1">
        <w:r w:rsidRPr="00A90072">
          <w:rPr>
            <w:rStyle w:val="a3"/>
            <w:rFonts w:ascii="Calibri" w:hAnsi="Calibri" w:cs="Calibri"/>
            <w:b/>
            <w:sz w:val="28"/>
            <w:szCs w:val="28"/>
          </w:rPr>
          <w:t>https://education.bashkortostan.ru/documents/active/46783/</w:t>
        </w:r>
      </w:hyperlink>
    </w:p>
    <w:p w:rsidR="00A90072" w:rsidRDefault="00A90072">
      <w:pPr>
        <w:widowControl w:val="0"/>
        <w:autoSpaceDE w:val="0"/>
        <w:autoSpaceDN w:val="0"/>
        <w:adjustRightInd w:val="0"/>
        <w:spacing w:after="0" w:line="240" w:lineRule="auto"/>
        <w:jc w:val="both"/>
        <w:outlineLvl w:val="0"/>
        <w:rPr>
          <w:rFonts w:ascii="Calibri" w:hAnsi="Calibri" w:cs="Calibri"/>
        </w:rPr>
      </w:pPr>
    </w:p>
    <w:p w:rsidR="00A90072" w:rsidRDefault="00A90072">
      <w:pPr>
        <w:widowControl w:val="0"/>
        <w:autoSpaceDE w:val="0"/>
        <w:autoSpaceDN w:val="0"/>
        <w:adjustRightInd w:val="0"/>
        <w:spacing w:after="0" w:line="240" w:lineRule="auto"/>
        <w:jc w:val="both"/>
        <w:outlineLvl w:val="0"/>
        <w:rPr>
          <w:rFonts w:ascii="Calibri" w:hAnsi="Calibri" w:cs="Calibri"/>
        </w:rPr>
      </w:pP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1 июля 2013 года N 696-з</w:t>
      </w:r>
      <w:r>
        <w:rPr>
          <w:rFonts w:ascii="Calibri" w:hAnsi="Calibri" w:cs="Calibri"/>
        </w:rPr>
        <w:br/>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jc w:val="center"/>
        <w:rPr>
          <w:rFonts w:ascii="Calibri" w:hAnsi="Calibri" w:cs="Calibri"/>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БАШКОРТОСТАН</w:t>
      </w:r>
    </w:p>
    <w:p w:rsidR="00AF1250" w:rsidRDefault="00AF1250">
      <w:pPr>
        <w:widowControl w:val="0"/>
        <w:autoSpaceDE w:val="0"/>
        <w:autoSpaceDN w:val="0"/>
        <w:adjustRightInd w:val="0"/>
        <w:spacing w:after="0" w:line="240" w:lineRule="auto"/>
        <w:jc w:val="center"/>
        <w:rPr>
          <w:rFonts w:ascii="Calibri" w:hAnsi="Calibri" w:cs="Calibri"/>
          <w:b/>
          <w:bCs/>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AF1250" w:rsidRDefault="00AF1250">
      <w:pPr>
        <w:widowControl w:val="0"/>
        <w:autoSpaceDE w:val="0"/>
        <w:autoSpaceDN w:val="0"/>
        <w:adjustRightInd w:val="0"/>
        <w:spacing w:after="0" w:line="240" w:lineRule="auto"/>
        <w:jc w:val="center"/>
        <w:rPr>
          <w:rFonts w:ascii="Calibri" w:hAnsi="Calibri" w:cs="Calibri"/>
          <w:b/>
          <w:bCs/>
        </w:rPr>
      </w:pPr>
    </w:p>
    <w:p w:rsidR="00AF1250" w:rsidRDefault="00AF12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РЕСПУБЛИКЕ БАШКОРТОСТАН</w:t>
      </w:r>
    </w:p>
    <w:p w:rsidR="00AF1250" w:rsidRDefault="00AF1250">
      <w:pPr>
        <w:widowControl w:val="0"/>
        <w:autoSpaceDE w:val="0"/>
        <w:autoSpaceDN w:val="0"/>
        <w:adjustRightInd w:val="0"/>
        <w:spacing w:after="0" w:line="240" w:lineRule="auto"/>
        <w:jc w:val="center"/>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 Государственным Собранием - Курултаем Республики Башкортостан 27 июня 2013 года.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0" w:name="Par12"/>
      <w:bookmarkEnd w:id="0"/>
      <w:r>
        <w:rPr>
          <w:rFonts w:ascii="Calibri" w:hAnsi="Calibri" w:cs="Calibri"/>
        </w:rPr>
        <w:t>Статья 1. Предмет регулирования настоящего Закона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регулирует отдельные отношения в сфере образования в Республике Башкортостан (далее - сфера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 w:name="Par16"/>
      <w:bookmarkEnd w:id="1"/>
      <w:r>
        <w:rPr>
          <w:rFonts w:ascii="Calibri" w:hAnsi="Calibri" w:cs="Calibri"/>
        </w:rPr>
        <w:t>Статья 2. Основные понятия, используемые в настоящем Законе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настоящего Закона используются основные понятия, установленные Федеральным </w:t>
      </w:r>
      <w:hyperlink r:id="rId5"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(далее - Федеральный закон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2" w:name="Par20"/>
      <w:bookmarkEnd w:id="2"/>
      <w:r>
        <w:rPr>
          <w:rFonts w:ascii="Calibri" w:hAnsi="Calibri" w:cs="Calibri"/>
        </w:rPr>
        <w:t>Статья 3. Законодательство Республики Башкортостан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Республики Башкортостан в сфере образования основывается на </w:t>
      </w:r>
      <w:hyperlink r:id="rId6" w:history="1">
        <w:r>
          <w:rPr>
            <w:rFonts w:ascii="Calibri" w:hAnsi="Calibri" w:cs="Calibri"/>
            <w:color w:val="0000FF"/>
          </w:rPr>
          <w:t>Конституции</w:t>
        </w:r>
      </w:hyperlink>
      <w:r>
        <w:rPr>
          <w:rFonts w:ascii="Calibri" w:hAnsi="Calibri" w:cs="Calibri"/>
        </w:rPr>
        <w:t xml:space="preserve"> Российской Федерации, Федеральном </w:t>
      </w:r>
      <w:hyperlink r:id="rId7" w:history="1">
        <w:r>
          <w:rPr>
            <w:rFonts w:ascii="Calibri" w:hAnsi="Calibri" w:cs="Calibri"/>
            <w:color w:val="0000FF"/>
          </w:rPr>
          <w:t>законе</w:t>
        </w:r>
      </w:hyperlink>
      <w:r>
        <w:rPr>
          <w:rFonts w:ascii="Calibri" w:hAnsi="Calibri" w:cs="Calibri"/>
        </w:rPr>
        <w:t xml:space="preserve"> "Об образовании в Российской Федерации", других федеральных законах и иных нормативных правовых актах Российской Федерации, </w:t>
      </w:r>
      <w:hyperlink r:id="rId8" w:history="1">
        <w:r>
          <w:rPr>
            <w:rFonts w:ascii="Calibri" w:hAnsi="Calibri" w:cs="Calibri"/>
            <w:color w:val="0000FF"/>
          </w:rPr>
          <w:t>Конституции</w:t>
        </w:r>
      </w:hyperlink>
      <w:r>
        <w:rPr>
          <w:rFonts w:ascii="Calibri" w:hAnsi="Calibri" w:cs="Calibri"/>
        </w:rPr>
        <w:t xml:space="preserve"> Республики Башкортостан и состоит из настоящего Закона и иных нормативных правовых актов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3" w:name="Par24"/>
      <w:bookmarkEnd w:id="3"/>
      <w:r>
        <w:rPr>
          <w:rFonts w:ascii="Calibri" w:hAnsi="Calibri" w:cs="Calibri"/>
        </w:rPr>
        <w:t>Статья 4. Полномочия органов государственной власти Республики Башкортостан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Республики Башкортостан в сфере образования относятся: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4 вступает в силу с 1 января 2014 года (</w:t>
      </w:r>
      <w:hyperlink w:anchor="Par203" w:history="1">
        <w:r>
          <w:rPr>
            <w:rFonts w:ascii="Calibri" w:hAnsi="Calibri" w:cs="Calibri"/>
            <w:color w:val="0000FF"/>
          </w:rPr>
          <w:t>часть 2 статьи 14</w:t>
        </w:r>
      </w:hyperlink>
      <w:r>
        <w:rPr>
          <w:rFonts w:ascii="Calibri" w:hAnsi="Calibri" w:cs="Calibri"/>
        </w:rPr>
        <w:t xml:space="preserve"> данного документа).</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4" w:name="Par32"/>
      <w:bookmarkEnd w:id="4"/>
      <w:r>
        <w:rPr>
          <w:rFonts w:ascii="Calibri" w:hAnsi="Calibri" w:cs="Calibri"/>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rFonts w:ascii="Calibri" w:hAnsi="Calibri" w:cs="Calibri"/>
        </w:rPr>
        <w:lastRenderedPageBreak/>
        <w:t>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4 вступает в силу с 1 января 2014 года (</w:t>
      </w:r>
      <w:hyperlink w:anchor="Par203" w:history="1">
        <w:r>
          <w:rPr>
            <w:rFonts w:ascii="Calibri" w:hAnsi="Calibri" w:cs="Calibri"/>
            <w:color w:val="0000FF"/>
          </w:rPr>
          <w:t>часть 2 статьи 14</w:t>
        </w:r>
      </w:hyperlink>
      <w:r>
        <w:rPr>
          <w:rFonts w:ascii="Calibri" w:hAnsi="Calibri" w:cs="Calibri"/>
        </w:rPr>
        <w:t xml:space="preserve"> данного документа).</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5" w:name="Par38"/>
      <w:bookmarkEnd w:id="5"/>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32" w:history="1">
        <w:r>
          <w:rPr>
            <w:rFonts w:ascii="Calibri" w:hAnsi="Calibri" w:cs="Calibri"/>
            <w:color w:val="0000FF"/>
          </w:rPr>
          <w:t>пункте 3</w:t>
        </w:r>
      </w:hyperlink>
      <w:r>
        <w:rPr>
          <w:rFonts w:ascii="Calibri" w:hAnsi="Calibri" w:cs="Calibri"/>
        </w:rPr>
        <w:t xml:space="preserve"> настоящей части;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учреждение именных стипендий и определение размера и условий выплаты таких стипендий;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установление специальных денежных поощрений для лиц, проявивших выдающиеся способности;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осуществление иных установленных Федеральным </w:t>
      </w:r>
      <w:hyperlink r:id="rId9" w:history="1">
        <w:r>
          <w:rPr>
            <w:rFonts w:ascii="Calibri" w:hAnsi="Calibri" w:cs="Calibri"/>
            <w:color w:val="0000FF"/>
          </w:rPr>
          <w:t>законом</w:t>
        </w:r>
      </w:hyperlink>
      <w:r>
        <w:rPr>
          <w:rFonts w:ascii="Calibri" w:hAnsi="Calibri" w:cs="Calibri"/>
        </w:rPr>
        <w:t xml:space="preserve"> "Об образовании в </w:t>
      </w:r>
      <w:r>
        <w:rPr>
          <w:rFonts w:ascii="Calibri" w:hAnsi="Calibri" w:cs="Calibri"/>
        </w:rPr>
        <w:lastRenderedPageBreak/>
        <w:t>Российской Федерации" полномочий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порядок признания организаций, указанных в </w:t>
      </w:r>
      <w:hyperlink r:id="rId10" w:history="1">
        <w:r>
          <w:rPr>
            <w:rFonts w:ascii="Calibri" w:hAnsi="Calibri" w:cs="Calibri"/>
            <w:color w:val="0000FF"/>
          </w:rPr>
          <w:t>части 3 статьи 20</w:t>
        </w:r>
      </w:hyperlink>
      <w:r>
        <w:rPr>
          <w:rFonts w:ascii="Calibri" w:hAnsi="Calibri" w:cs="Calibri"/>
        </w:rPr>
        <w:t xml:space="preserve"> Федерального закона "Об образовании в Российской Федерации", республиканскими инновационными площадками;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порядок проведения оценки последствий принятия решения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нормативы для формирования стипендиального фонда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создает 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создает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устанавливает требования к одежде обучающихся по образовательным программам </w:t>
      </w:r>
      <w:r>
        <w:rPr>
          <w:rFonts w:ascii="Calibri" w:hAnsi="Calibri" w:cs="Calibri"/>
        </w:rPr>
        <w:lastRenderedPageBreak/>
        <w:t>начального общего, основного общего и среднего общего образования в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определяет размер, условия и порядок предоставления мер социальной поддержки педагогических работников и других участников образовательных отношений в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Республиканский орган исполнительной власти, осуществляющий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создает учебно-методические объединения в системе образования и утверждает положения о них;</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6" w:name="Par76"/>
      <w:bookmarkEnd w:id="6"/>
      <w:r>
        <w:rPr>
          <w:rFonts w:ascii="Calibri" w:hAnsi="Calibri" w:cs="Calibri"/>
        </w:rP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Республики Башкортостан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"Об образовании в Российской Федерации" осуществляют следующие переданные Российской Федерацией полномочия в сфере образования (далее - переданные полномочия):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w:t>
      </w:r>
      <w:hyperlink r:id="rId12"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13"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14" w:history="1">
        <w:r>
          <w:rPr>
            <w:rFonts w:ascii="Calibri" w:hAnsi="Calibri" w:cs="Calibri"/>
            <w:color w:val="0000FF"/>
          </w:rPr>
          <w:t>пункте 7 части 1 статьи 6</w:t>
        </w:r>
      </w:hyperlink>
      <w:r>
        <w:rPr>
          <w:rFonts w:ascii="Calibri" w:hAnsi="Calibri" w:cs="Calibri"/>
        </w:rPr>
        <w:t xml:space="preserve"> Федерального закона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95" w:history="1">
        <w:r>
          <w:rPr>
            <w:rFonts w:ascii="Calibri" w:hAnsi="Calibri" w:cs="Calibri"/>
            <w:color w:val="0000FF"/>
          </w:rPr>
          <w:t>части 6</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15" w:history="1">
        <w:r>
          <w:rPr>
            <w:rFonts w:ascii="Calibri" w:hAnsi="Calibri" w:cs="Calibri"/>
            <w:color w:val="0000FF"/>
          </w:rPr>
          <w:t>кодексом</w:t>
        </w:r>
      </w:hyperlink>
      <w:r>
        <w:rPr>
          <w:rFonts w:ascii="Calibri" w:hAnsi="Calibri" w:cs="Calibri"/>
        </w:rPr>
        <w:t xml:space="preserve">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предоставляются в соответствии с бюджетным законодательством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Президент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r:id="rId16" w:history="1">
        <w:r>
          <w:rPr>
            <w:rFonts w:ascii="Calibri" w:hAnsi="Calibri" w:cs="Calibri"/>
            <w:color w:val="0000FF"/>
          </w:rPr>
          <w:t>пункте 1 части 6 статьи 7</w:t>
        </w:r>
      </w:hyperlink>
      <w:r>
        <w:rPr>
          <w:rFonts w:ascii="Calibri" w:hAnsi="Calibri" w:cs="Calibri"/>
        </w:rPr>
        <w:t xml:space="preserve">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7" w:name="Par95"/>
      <w:bookmarkEnd w:id="7"/>
      <w:r>
        <w:rPr>
          <w:rFonts w:ascii="Calibri" w:hAnsi="Calibri" w:cs="Calibri"/>
        </w:rPr>
        <w:t xml:space="preserve">6.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8" w:name="Par97"/>
      <w:bookmarkEnd w:id="8"/>
      <w:r>
        <w:rPr>
          <w:rFonts w:ascii="Calibri" w:hAnsi="Calibri" w:cs="Calibri"/>
        </w:rPr>
        <w:t>Статья 6. Язык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образовательных организациях образовательная деятельность осуществляется на государственном языке Российской Федерации, если Федеральным </w:t>
      </w:r>
      <w:hyperlink r:id="rId18" w:history="1">
        <w:r>
          <w:rPr>
            <w:rFonts w:ascii="Calibri" w:hAnsi="Calibri" w:cs="Calibri"/>
            <w:color w:val="0000FF"/>
          </w:rPr>
          <w:t>законом</w:t>
        </w:r>
      </w:hyperlink>
      <w:r>
        <w:rPr>
          <w:rFonts w:ascii="Calibri" w:hAnsi="Calibri" w:cs="Calibri"/>
        </w:rPr>
        <w:t xml:space="preserve"> "Об образовании в Российской Федерации"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9" w:name="Par105"/>
      <w:bookmarkEnd w:id="9"/>
      <w:r>
        <w:rPr>
          <w:rFonts w:ascii="Calibri" w:hAnsi="Calibri" w:cs="Calibri"/>
        </w:rPr>
        <w:t>Статья 7. Меры социальной поддержки педагогических работников и других участников образовательных отношений в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Республики Башкортостан за счет бюджетных ассигнований бюджета Республики Башкортостан, выделяемых на проведение единого государственного экзамена.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w:t>
      </w:r>
      <w:r>
        <w:rPr>
          <w:rFonts w:ascii="Calibri" w:hAnsi="Calibri" w:cs="Calibri"/>
        </w:rPr>
        <w:lastRenderedPageBreak/>
        <w:t>Правительством Республики Башкортостан устанавливаются дополнительные меры государственной поддержки.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Pr>
          <w:rFonts w:ascii="Calibri" w:hAnsi="Calibri" w:cs="Calibri"/>
        </w:rPr>
        <w:t>сурдопереводчиков</w:t>
      </w:r>
      <w:proofErr w:type="spellEnd"/>
      <w:r>
        <w:rPr>
          <w:rFonts w:ascii="Calibri" w:hAnsi="Calibri" w:cs="Calibri"/>
        </w:rPr>
        <w:t xml:space="preserve"> и </w:t>
      </w:r>
      <w:proofErr w:type="spellStart"/>
      <w:r>
        <w:rPr>
          <w:rFonts w:ascii="Calibri" w:hAnsi="Calibri" w:cs="Calibri"/>
        </w:rPr>
        <w:t>тифлосурдопереводчиков</w:t>
      </w:r>
      <w:proofErr w:type="spellEnd"/>
      <w:r>
        <w:rPr>
          <w:rFonts w:ascii="Calibri" w:hAnsi="Calibri" w:cs="Calibri"/>
        </w:rPr>
        <w:t>.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0" w:name="Par113"/>
      <w:bookmarkEnd w:id="10"/>
      <w:r>
        <w:rPr>
          <w:rFonts w:ascii="Calibri" w:hAnsi="Calibri" w:cs="Calibri"/>
        </w:rPr>
        <w:t>Статья 8.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w:t>
      </w:r>
      <w:hyperlink r:id="rId19" w:history="1">
        <w:r>
          <w:rPr>
            <w:rFonts w:ascii="Calibri" w:hAnsi="Calibri" w:cs="Calibri"/>
            <w:color w:val="0000FF"/>
          </w:rPr>
          <w:t>законом</w:t>
        </w:r>
      </w:hyperlink>
      <w:r>
        <w:rPr>
          <w:rFonts w:ascii="Calibri" w:hAnsi="Calibri" w:cs="Calibri"/>
        </w:rPr>
        <w:t xml:space="preserve">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11" w:name="Par119"/>
      <w:bookmarkEnd w:id="11"/>
      <w:r>
        <w:rPr>
          <w:rFonts w:ascii="Calibri" w:hAnsi="Calibri" w:cs="Calibri"/>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Башкортостан,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19" w:history="1">
        <w:r>
          <w:rPr>
            <w:rFonts w:ascii="Calibri" w:hAnsi="Calibri" w:cs="Calibri"/>
            <w:color w:val="0000FF"/>
          </w:rPr>
          <w:t>части 5</w:t>
        </w:r>
      </w:hyperlink>
      <w:r>
        <w:rPr>
          <w:rFonts w:ascii="Calibri" w:hAnsi="Calibri" w:cs="Calibri"/>
        </w:rPr>
        <w:t xml:space="preserve"> настоящей статьи, и </w:t>
      </w:r>
      <w:r>
        <w:rPr>
          <w:rFonts w:ascii="Calibri" w:hAnsi="Calibri" w:cs="Calibri"/>
        </w:rPr>
        <w:lastRenderedPageBreak/>
        <w:t>порядок ее выплаты устанавливаются Правительством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19"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2" w:name="Par123"/>
      <w:bookmarkEnd w:id="12"/>
      <w:r>
        <w:rPr>
          <w:rFonts w:ascii="Calibri" w:hAnsi="Calibri" w:cs="Calibri"/>
        </w:rPr>
        <w:t>Статья 9. Плата, взимаемая с родителей (законных представителей) за содержание детей в образовательной организации с наличием интерната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Федеральным </w:t>
      </w:r>
      <w:hyperlink r:id="rId20" w:history="1">
        <w:r>
          <w:rPr>
            <w:rFonts w:ascii="Calibri" w:hAnsi="Calibri" w:cs="Calibri"/>
            <w:color w:val="0000FF"/>
          </w:rPr>
          <w:t>законом</w:t>
        </w:r>
      </w:hyperlink>
      <w:r>
        <w:rPr>
          <w:rFonts w:ascii="Calibri" w:hAnsi="Calibri" w:cs="Calibri"/>
        </w:rPr>
        <w:t xml:space="preserve">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3" w:name="Par127"/>
      <w:bookmarkEnd w:id="13"/>
      <w:r>
        <w:rPr>
          <w:rFonts w:ascii="Calibri" w:hAnsi="Calibri" w:cs="Calibri"/>
        </w:rPr>
        <w:t>Статья 10. Информационная открытость системы образования. Мониторинг в системе образования. Информационные системы в системе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Федеральным </w:t>
      </w:r>
      <w:hyperlink r:id="rId21"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w:t>
      </w:r>
      <w:r>
        <w:rPr>
          <w:rFonts w:ascii="Calibri" w:hAnsi="Calibri" w:cs="Calibri"/>
        </w:rPr>
        <w:lastRenderedPageBreak/>
        <w:t>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w:t>
      </w:r>
      <w:proofErr w:type="spellStart"/>
      <w:r>
        <w:rPr>
          <w:rFonts w:ascii="Calibri" w:hAnsi="Calibri" w:cs="Calibri"/>
        </w:rPr>
        <w:t>апостилях</w:t>
      </w:r>
      <w:proofErr w:type="spellEnd"/>
      <w:r>
        <w:rPr>
          <w:rFonts w:ascii="Calibri" w:hAnsi="Calibri" w:cs="Calibri"/>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Pr>
          <w:rFonts w:ascii="Calibri" w:hAnsi="Calibri" w:cs="Calibri"/>
        </w:rPr>
        <w:t>апостилей</w:t>
      </w:r>
      <w:proofErr w:type="spellEnd"/>
      <w:r>
        <w:rPr>
          <w:rFonts w:ascii="Calibri" w:hAnsi="Calibri" w:cs="Calibri"/>
        </w:rPr>
        <w:t>, проставленных на документах об образовании и (или) о квалификации". Указанный орган вправе использовать сведения, содержащиеся в этой федеральной информационной системе.</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4" w:name="Par139"/>
      <w:bookmarkEnd w:id="14"/>
      <w:r>
        <w:rPr>
          <w:rFonts w:ascii="Calibri" w:hAnsi="Calibri" w:cs="Calibri"/>
        </w:rPr>
        <w:t>Статья 11. Особенности финансового обеспечения оказания государственных и муниципальных услуг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Нормативы, определяемые Правительством Республики Башкортостан в соответствии с </w:t>
      </w:r>
      <w:hyperlink r:id="rId22"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23" w:history="1">
        <w:r>
          <w:rPr>
            <w:rFonts w:ascii="Calibri" w:hAnsi="Calibri" w:cs="Calibri"/>
            <w:color w:val="0000FF"/>
          </w:rPr>
          <w:t>законом</w:t>
        </w:r>
      </w:hyperlink>
      <w:r>
        <w:rPr>
          <w:rFonts w:ascii="Calibri" w:hAnsi="Calibri" w:cs="Calibri"/>
        </w:rPr>
        <w:t xml:space="preserve">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Федеральным </w:t>
      </w:r>
      <w:hyperlink r:id="rId24"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w:t>
      </w:r>
      <w:hyperlink r:id="rId25"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не могут быть ниже уровня, </w:t>
      </w:r>
      <w:r>
        <w:rPr>
          <w:rFonts w:ascii="Calibri" w:hAnsi="Calibri" w:cs="Calibri"/>
        </w:rPr>
        <w:lastRenderedPageBreak/>
        <w:t>соответствующего средней заработной плате по Республике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w:t>
      </w:r>
      <w:hyperlink r:id="rId26" w:history="1">
        <w:r>
          <w:rPr>
            <w:rFonts w:ascii="Calibri" w:hAnsi="Calibri" w:cs="Calibri"/>
            <w:color w:val="0000FF"/>
          </w:rPr>
          <w:t>пунктом 3 части 1 статьи 8</w:t>
        </w:r>
      </w:hyperlink>
      <w:r>
        <w:rPr>
          <w:rFonts w:ascii="Calibri" w:hAnsi="Calibri" w:cs="Calibri"/>
        </w:rPr>
        <w:t xml:space="preserve"> Федерального закона "Об образовании в Российской Федерации".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5" w:name="Par146"/>
      <w:bookmarkEnd w:id="15"/>
      <w:r>
        <w:rPr>
          <w:rFonts w:ascii="Calibri" w:hAnsi="Calibri" w:cs="Calibri"/>
        </w:rPr>
        <w:t>Статья 12. Заключительные положения</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Наименования и уставы образовательных учреждений подлежат приведению в соответствие с Федеральным </w:t>
      </w:r>
      <w:hyperlink r:id="rId27" w:history="1">
        <w:r>
          <w:rPr>
            <w:rFonts w:ascii="Calibri" w:hAnsi="Calibri" w:cs="Calibri"/>
            <w:color w:val="0000FF"/>
          </w:rPr>
          <w:t>законом</w:t>
        </w:r>
      </w:hyperlink>
      <w:r>
        <w:rPr>
          <w:rFonts w:ascii="Calibri" w:hAnsi="Calibri" w:cs="Calibri"/>
        </w:rPr>
        <w:t xml:space="preserve"> "Об образовании в Российской Федерации" не позднее 1 января 2016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1 января 2014 года органы государственной власти Республики Башкортостан в сфере образования осуществляют:</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w:t>
      </w:r>
      <w:r>
        <w:rPr>
          <w:rFonts w:ascii="Calibri" w:hAnsi="Calibri" w:cs="Calibri"/>
        </w:rPr>
        <w:lastRenderedPageBreak/>
        <w:t>Башкортостан и муниципальных образовательных организаций.</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6" w:name="Par154"/>
      <w:bookmarkEnd w:id="16"/>
      <w:r>
        <w:rPr>
          <w:rFonts w:ascii="Calibri" w:hAnsi="Calibri" w:cs="Calibri"/>
        </w:rPr>
        <w:t>Статья 13. Признание утратившими силу отдельных законодательных актов Республики Башкортостан</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 w:history="1">
        <w:r>
          <w:rPr>
            <w:rFonts w:ascii="Calibri" w:hAnsi="Calibri" w:cs="Calibri"/>
            <w:color w:val="0000FF"/>
          </w:rPr>
          <w:t>Закон</w:t>
        </w:r>
      </w:hyperlink>
      <w:r>
        <w:rPr>
          <w:rFonts w:ascii="Calibri" w:hAnsi="Calibri" w:cs="Calibri"/>
        </w:rPr>
        <w:t xml:space="preserve"> Республики Башкортостан от 29 октября 1992 года N ВС-13/32 "Об образовании" (Ведомости Верховного Совета и Правительства Республики Башкортостан, 1993, N 4, ст. 77);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 w:history="1">
        <w:r>
          <w:rPr>
            <w:rFonts w:ascii="Calibri" w:hAnsi="Calibri" w:cs="Calibri"/>
            <w:color w:val="0000FF"/>
          </w:rPr>
          <w:t>Закон</w:t>
        </w:r>
      </w:hyperlink>
      <w:r>
        <w:rPr>
          <w:rFonts w:ascii="Calibri" w:hAnsi="Calibri" w:cs="Calibri"/>
        </w:rPr>
        <w:t xml:space="preserve"> Республики Башкортостан от 17 марта 1997 года N 84-з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1997, N 12 (66), ст. 776);</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 w:history="1">
        <w:r>
          <w:rPr>
            <w:rFonts w:ascii="Calibri" w:hAnsi="Calibri" w:cs="Calibri"/>
            <w:color w:val="0000FF"/>
          </w:rPr>
          <w:t>Закон</w:t>
        </w:r>
      </w:hyperlink>
      <w:r>
        <w:rPr>
          <w:rFonts w:ascii="Calibri" w:hAnsi="Calibri" w:cs="Calibri"/>
        </w:rPr>
        <w:t xml:space="preserve"> Республики Башкортостан от 7 марта 2001 года N 198-з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6 (126), ст. 422);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 w:history="1">
        <w:r>
          <w:rPr>
            <w:rFonts w:ascii="Calibri" w:hAnsi="Calibri" w:cs="Calibri"/>
            <w:color w:val="0000FF"/>
          </w:rPr>
          <w:t>Закон</w:t>
        </w:r>
      </w:hyperlink>
      <w:r>
        <w:rPr>
          <w:rFonts w:ascii="Calibri" w:hAnsi="Calibri" w:cs="Calibri"/>
        </w:rPr>
        <w:t xml:space="preserve"> Республики Башкортостан от 25 июля 2001 года N 233-з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14 (134), ст. 1019);</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 w:history="1">
        <w:r>
          <w:rPr>
            <w:rFonts w:ascii="Calibri" w:hAnsi="Calibri" w:cs="Calibri"/>
            <w:color w:val="0000FF"/>
          </w:rPr>
          <w:t>Закон</w:t>
        </w:r>
      </w:hyperlink>
      <w:r>
        <w:rPr>
          <w:rFonts w:ascii="Calibri" w:hAnsi="Calibri" w:cs="Calibri"/>
        </w:rPr>
        <w:t xml:space="preserve"> Республики Башкортостан от 9 октября 2002 года N 357-з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2002, N 16 (154), ст. 1088);</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60-з принят 05.01.2004, а не 05.04.2004.</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3" w:history="1">
        <w:r>
          <w:rPr>
            <w:rFonts w:ascii="Calibri" w:hAnsi="Calibri" w:cs="Calibri"/>
            <w:color w:val="0000FF"/>
          </w:rPr>
          <w:t>Закон</w:t>
        </w:r>
      </w:hyperlink>
      <w:r>
        <w:rPr>
          <w:rFonts w:ascii="Calibri" w:hAnsi="Calibri" w:cs="Calibri"/>
        </w:rPr>
        <w:t xml:space="preserve"> Республики Башкортостан от 5 апреля 2004 года N 60-з "О внесении изменений и дополнений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2004, N 4 (178), ст. 165);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4" w:history="1">
        <w:r>
          <w:rPr>
            <w:rFonts w:ascii="Calibri" w:hAnsi="Calibri" w:cs="Calibri"/>
            <w:color w:val="0000FF"/>
          </w:rPr>
          <w:t>Закон</w:t>
        </w:r>
      </w:hyperlink>
      <w:r>
        <w:rPr>
          <w:rFonts w:ascii="Calibri" w:hAnsi="Calibri" w:cs="Calibri"/>
        </w:rPr>
        <w:t xml:space="preserve"> Республики Башкортостан от 24 марта 2005 года N 165-з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2005, N 8 (206), ст. 360);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5" w:history="1">
        <w:r>
          <w:rPr>
            <w:rFonts w:ascii="Calibri" w:hAnsi="Calibri" w:cs="Calibri"/>
            <w:color w:val="0000FF"/>
          </w:rPr>
          <w:t>Закон</w:t>
        </w:r>
      </w:hyperlink>
      <w:r>
        <w:rPr>
          <w:rFonts w:ascii="Calibri" w:hAnsi="Calibri" w:cs="Calibri"/>
        </w:rPr>
        <w:t xml:space="preserve"> Республики Башкортостан от 18 июля 2005 года N 208-з "О внесении изменения в статью 29 Закона Республики Башкортостан "Об образовании" (Ведомости Государственного Собрания - Курултая, Президента и Правительства Республики Башкортостан, 2005, N 18 (216), ст. 920);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6" w:history="1">
        <w:r>
          <w:rPr>
            <w:rFonts w:ascii="Calibri" w:hAnsi="Calibri" w:cs="Calibri"/>
            <w:color w:val="0000FF"/>
          </w:rPr>
          <w:t>Закон</w:t>
        </w:r>
      </w:hyperlink>
      <w:r>
        <w:rPr>
          <w:rFonts w:ascii="Calibri" w:hAnsi="Calibri" w:cs="Calibri"/>
        </w:rPr>
        <w:t xml:space="preserve"> Республики Башкортостан от 28 сентября 2005 года N 212-з "О внесении изменений в статью 7 Закона Республики Башкортостан "Об образовании" (Ведомости Государственного Собрания - Курултая, Президента и Правительства Республики Башкортостан, 2005, N 21 (219), ст. 1058);</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273-з принят 30.12.2005, а не 30.01.2005.</w:t>
      </w: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7" w:history="1">
        <w:r>
          <w:rPr>
            <w:rFonts w:ascii="Calibri" w:hAnsi="Calibri" w:cs="Calibri"/>
            <w:color w:val="0000FF"/>
          </w:rPr>
          <w:t>Закон</w:t>
        </w:r>
      </w:hyperlink>
      <w:r>
        <w:rPr>
          <w:rFonts w:ascii="Calibri" w:hAnsi="Calibri" w:cs="Calibri"/>
        </w:rPr>
        <w:t xml:space="preserve"> Республики Башкортостан от 30 января 2005 года N 273-з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5 (227), ст. 228);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8" w:history="1">
        <w:r>
          <w:rPr>
            <w:rFonts w:ascii="Calibri" w:hAnsi="Calibri" w:cs="Calibri"/>
            <w:color w:val="0000FF"/>
          </w:rPr>
          <w:t>Закон</w:t>
        </w:r>
      </w:hyperlink>
      <w:r>
        <w:rPr>
          <w:rFonts w:ascii="Calibri" w:hAnsi="Calibri" w:cs="Calibri"/>
        </w:rPr>
        <w:t xml:space="preserve"> Республики Башкортостан от 31 марта 2006 года N 296-з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9 (231), ст. 547);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9" w:history="1">
        <w:r>
          <w:rPr>
            <w:rFonts w:ascii="Calibri" w:hAnsi="Calibri" w:cs="Calibri"/>
            <w:color w:val="0000FF"/>
          </w:rPr>
          <w:t>Закон</w:t>
        </w:r>
      </w:hyperlink>
      <w:r>
        <w:rPr>
          <w:rFonts w:ascii="Calibri" w:hAnsi="Calibri" w:cs="Calibri"/>
        </w:rPr>
        <w:t xml:space="preserve"> Республики Башкортостан от 4 апреля 2006 года N 300-з "О внесении изменений в </w:t>
      </w:r>
      <w:r>
        <w:rPr>
          <w:rFonts w:ascii="Calibri" w:hAnsi="Calibri" w:cs="Calibri"/>
        </w:rPr>
        <w:lastRenderedPageBreak/>
        <w:t>Закон Республики Башкортостан "Об образовании" (Ведомости Государственного Собрания - Курултая, Президента и Правительства Республики Башкортостан, 2006, N 9 (231), ст. 551);</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0" w:history="1">
        <w:r>
          <w:rPr>
            <w:rFonts w:ascii="Calibri" w:hAnsi="Calibri" w:cs="Calibri"/>
            <w:color w:val="0000FF"/>
          </w:rPr>
          <w:t>Закон</w:t>
        </w:r>
      </w:hyperlink>
      <w:r>
        <w:rPr>
          <w:rFonts w:ascii="Calibri" w:hAnsi="Calibri" w:cs="Calibri"/>
        </w:rPr>
        <w:t xml:space="preserve"> Республики Башкортостан от 10 октября 2006 года N 360-з "О признании утратившей силу части 21 статьи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21 (243), ст. 1273);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1" w:history="1">
        <w:r>
          <w:rPr>
            <w:rFonts w:ascii="Calibri" w:hAnsi="Calibri" w:cs="Calibri"/>
            <w:color w:val="0000FF"/>
          </w:rPr>
          <w:t>статью 1</w:t>
        </w:r>
      </w:hyperlink>
      <w:r>
        <w:rPr>
          <w:rFonts w:ascii="Calibri" w:hAnsi="Calibri" w:cs="Calibri"/>
        </w:rPr>
        <w:t xml:space="preserve"> Закона Республики Башкортостан от 3 ноября 2006 года N 367-з "О внесении изменений в отдельные законы Республики Башкортостан в области образования и культуры" (Ведомости Государственного Собрания - Курултая, Президента и Правительства Республики Башкортостан, 2006, N 23 (245), ст. 1393);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2" w:history="1">
        <w:r>
          <w:rPr>
            <w:rFonts w:ascii="Calibri" w:hAnsi="Calibri" w:cs="Calibri"/>
            <w:color w:val="0000FF"/>
          </w:rPr>
          <w:t>Закон</w:t>
        </w:r>
      </w:hyperlink>
      <w:r>
        <w:rPr>
          <w:rFonts w:ascii="Calibri" w:hAnsi="Calibri" w:cs="Calibri"/>
        </w:rPr>
        <w:t xml:space="preserve"> Республики Башкортостан от 1 марта 2007 года N 415-з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6 (252), ст. 262);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3" w:history="1">
        <w:r>
          <w:rPr>
            <w:rFonts w:ascii="Calibri" w:hAnsi="Calibri" w:cs="Calibri"/>
            <w:color w:val="0000FF"/>
          </w:rPr>
          <w:t>Закон</w:t>
        </w:r>
      </w:hyperlink>
      <w:r>
        <w:rPr>
          <w:rFonts w:ascii="Calibri" w:hAnsi="Calibri" w:cs="Calibri"/>
        </w:rPr>
        <w:t xml:space="preserve"> Республики Башкортостан от 20 июля 2007 года N 463-з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17 (263), ст. 843);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4" w:history="1">
        <w:r>
          <w:rPr>
            <w:rFonts w:ascii="Calibri" w:hAnsi="Calibri" w:cs="Calibri"/>
            <w:color w:val="0000FF"/>
          </w:rPr>
          <w:t>Закон</w:t>
        </w:r>
      </w:hyperlink>
      <w:r>
        <w:rPr>
          <w:rFonts w:ascii="Calibri" w:hAnsi="Calibri" w:cs="Calibri"/>
        </w:rPr>
        <w:t xml:space="preserve"> Республики Башкортостан от 29 декабря 2007 года N 515-з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3 (273), ст. 143);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45" w:history="1">
        <w:r>
          <w:rPr>
            <w:rFonts w:ascii="Calibri" w:hAnsi="Calibri" w:cs="Calibri"/>
            <w:color w:val="0000FF"/>
          </w:rPr>
          <w:t>Закон</w:t>
        </w:r>
      </w:hyperlink>
      <w:r>
        <w:rPr>
          <w:rFonts w:ascii="Calibri" w:hAnsi="Calibri" w:cs="Calibri"/>
        </w:rPr>
        <w:t xml:space="preserve"> Республики Башкортостан от 28 февраля 2008 года N 540-з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6 (276), ст. 312);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46" w:history="1">
        <w:r>
          <w:rPr>
            <w:rFonts w:ascii="Calibri" w:hAnsi="Calibri" w:cs="Calibri"/>
            <w:color w:val="0000FF"/>
          </w:rPr>
          <w:t>Закон</w:t>
        </w:r>
      </w:hyperlink>
      <w:r>
        <w:rPr>
          <w:rFonts w:ascii="Calibri" w:hAnsi="Calibri" w:cs="Calibri"/>
        </w:rPr>
        <w:t xml:space="preserve"> Республики Башкортостан от 30 октября 2008 года N 45-з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22 (292), ст. 1273);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7" w:history="1">
        <w:r>
          <w:rPr>
            <w:rFonts w:ascii="Calibri" w:hAnsi="Calibri" w:cs="Calibri"/>
            <w:color w:val="0000FF"/>
          </w:rPr>
          <w:t>Закон</w:t>
        </w:r>
      </w:hyperlink>
      <w:r>
        <w:rPr>
          <w:rFonts w:ascii="Calibri" w:hAnsi="Calibri" w:cs="Calibri"/>
        </w:rPr>
        <w:t xml:space="preserve"> Республики Башкортостан от 24 ноября 2008 года N 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2 (296), ст. 15);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48" w:history="1">
        <w:r>
          <w:rPr>
            <w:rFonts w:ascii="Calibri" w:hAnsi="Calibri" w:cs="Calibri"/>
            <w:color w:val="0000FF"/>
          </w:rPr>
          <w:t>Закон</w:t>
        </w:r>
      </w:hyperlink>
      <w:r>
        <w:rPr>
          <w:rFonts w:ascii="Calibri" w:hAnsi="Calibri" w:cs="Calibri"/>
        </w:rPr>
        <w:t xml:space="preserve"> Республики Башкортостан от 4 февраля 2009 года N 93-з "О внесении изменения в статью 26 Закона Республики Башкортостан "Об образовании" (Ведомости Государственного Собрания - Курултая, Президента и Правительства Республики Башкортостан, 2009, N 5 (299), ст. 206);</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49" w:history="1">
        <w:r>
          <w:rPr>
            <w:rFonts w:ascii="Calibri" w:hAnsi="Calibri" w:cs="Calibri"/>
            <w:color w:val="0000FF"/>
          </w:rPr>
          <w:t>Закон</w:t>
        </w:r>
      </w:hyperlink>
      <w:r>
        <w:rPr>
          <w:rFonts w:ascii="Calibri" w:hAnsi="Calibri" w:cs="Calibri"/>
        </w:rPr>
        <w:t xml:space="preserve"> Республики Башкортостан от 27 февраля 2009 года N 98-з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2009, N 7 (301), ст. 334);</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0" w:history="1">
        <w:r>
          <w:rPr>
            <w:rFonts w:ascii="Calibri" w:hAnsi="Calibri" w:cs="Calibri"/>
            <w:color w:val="0000FF"/>
          </w:rPr>
          <w:t>Закон</w:t>
        </w:r>
      </w:hyperlink>
      <w:r>
        <w:rPr>
          <w:rFonts w:ascii="Calibri" w:hAnsi="Calibri" w:cs="Calibri"/>
        </w:rPr>
        <w:t xml:space="preserve"> Республики Башкортостан от 15 июля 2009 года N 156-з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17 (311), ст. 1098);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51" w:history="1">
        <w:r>
          <w:rPr>
            <w:rFonts w:ascii="Calibri" w:hAnsi="Calibri" w:cs="Calibri"/>
            <w:color w:val="0000FF"/>
          </w:rPr>
          <w:t>Закон</w:t>
        </w:r>
      </w:hyperlink>
      <w:r>
        <w:rPr>
          <w:rFonts w:ascii="Calibri" w:hAnsi="Calibri" w:cs="Calibri"/>
        </w:rPr>
        <w:t xml:space="preserve"> Республики Башкортостан от 3 марта 2010 года N 227-з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6 (324), ст. 290);</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52" w:history="1">
        <w:r>
          <w:rPr>
            <w:rFonts w:ascii="Calibri" w:hAnsi="Calibri" w:cs="Calibri"/>
            <w:color w:val="0000FF"/>
          </w:rPr>
          <w:t>Закон</w:t>
        </w:r>
      </w:hyperlink>
      <w:r>
        <w:rPr>
          <w:rFonts w:ascii="Calibri" w:hAnsi="Calibri" w:cs="Calibri"/>
        </w:rPr>
        <w:t xml:space="preserve"> Республики Башкортостан от 30 апреля 2010 года N 254-з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10 (328), ст. 545);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53" w:history="1">
        <w:r>
          <w:rPr>
            <w:rFonts w:ascii="Calibri" w:hAnsi="Calibri" w:cs="Calibri"/>
            <w:color w:val="0000FF"/>
          </w:rPr>
          <w:t>Закон</w:t>
        </w:r>
      </w:hyperlink>
      <w:r>
        <w:rPr>
          <w:rFonts w:ascii="Calibri" w:hAnsi="Calibri" w:cs="Calibri"/>
        </w:rPr>
        <w:t xml:space="preserve"> Республики Башкортостан от 14 июля 2010 года N 293-з "О внесении изменений в статьи 28.1 и 40 Закона Республики Башкортостан "Об образовании" (Ведомости Государственного Собрания - Курултая, Президента и Правительства Республики Башкортостан, 2010, N 16 (334), ст. 967);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54" w:history="1">
        <w:r>
          <w:rPr>
            <w:rFonts w:ascii="Calibri" w:hAnsi="Calibri" w:cs="Calibri"/>
            <w:color w:val="0000FF"/>
          </w:rPr>
          <w:t>Закон</w:t>
        </w:r>
      </w:hyperlink>
      <w:r>
        <w:rPr>
          <w:rFonts w:ascii="Calibri" w:hAnsi="Calibri" w:cs="Calibri"/>
        </w:rPr>
        <w:t xml:space="preserve"> Республики Башкортостан от 3 декабря 2010 года N 335-з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8 (350), ст. 242);</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55" w:history="1">
        <w:r>
          <w:rPr>
            <w:rFonts w:ascii="Calibri" w:hAnsi="Calibri" w:cs="Calibri"/>
            <w:color w:val="0000FF"/>
          </w:rPr>
          <w:t>Закон</w:t>
        </w:r>
      </w:hyperlink>
      <w:r>
        <w:rPr>
          <w:rFonts w:ascii="Calibri" w:hAnsi="Calibri" w:cs="Calibri"/>
        </w:rPr>
        <w:t xml:space="preserve"> Республики Башкортостан от 3 мая 2011 года N 389-з "О внесении изменений в Закон Республики Башкортостан "Об образовании" (Ведомости Государственного Собрания - </w:t>
      </w:r>
      <w:r>
        <w:rPr>
          <w:rFonts w:ascii="Calibri" w:hAnsi="Calibri" w:cs="Calibri"/>
        </w:rPr>
        <w:lastRenderedPageBreak/>
        <w:t>Курултая, Президента и Правительства Республики Башкортостан, 2011, N 14 (356), ст. 927);</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56" w:history="1">
        <w:r>
          <w:rPr>
            <w:rFonts w:ascii="Calibri" w:hAnsi="Calibri" w:cs="Calibri"/>
            <w:color w:val="0000FF"/>
          </w:rPr>
          <w:t>Закон</w:t>
        </w:r>
      </w:hyperlink>
      <w:r>
        <w:rPr>
          <w:rFonts w:ascii="Calibri" w:hAnsi="Calibri" w:cs="Calibri"/>
        </w:rPr>
        <w:t xml:space="preserve"> Республики Башкортостан от 28 октября 2011 года N 448-з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22 (364), ст. 1654);</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57" w:history="1">
        <w:r>
          <w:rPr>
            <w:rFonts w:ascii="Calibri" w:hAnsi="Calibri" w:cs="Calibri"/>
            <w:color w:val="0000FF"/>
          </w:rPr>
          <w:t>Закон</w:t>
        </w:r>
      </w:hyperlink>
      <w:r>
        <w:rPr>
          <w:rFonts w:ascii="Calibri" w:hAnsi="Calibri" w:cs="Calibri"/>
        </w:rPr>
        <w:t xml:space="preserve"> Республики Башкортостан от 29 декабря 2011 года N 487-з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 (369), ст. 145);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58" w:history="1">
        <w:r>
          <w:rPr>
            <w:rFonts w:ascii="Calibri" w:hAnsi="Calibri" w:cs="Calibri"/>
            <w:color w:val="0000FF"/>
          </w:rPr>
          <w:t>Закон</w:t>
        </w:r>
      </w:hyperlink>
      <w:r>
        <w:rPr>
          <w:rFonts w:ascii="Calibri" w:hAnsi="Calibri" w:cs="Calibri"/>
        </w:rPr>
        <w:t xml:space="preserve"> Республики Башкортостан от 1 марта 2012 года N 513-з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9 (375), ст. 465);</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59" w:history="1">
        <w:r>
          <w:rPr>
            <w:rFonts w:ascii="Calibri" w:hAnsi="Calibri" w:cs="Calibri"/>
            <w:color w:val="0000FF"/>
          </w:rPr>
          <w:t>Закон</w:t>
        </w:r>
      </w:hyperlink>
      <w:r>
        <w:rPr>
          <w:rFonts w:ascii="Calibri" w:hAnsi="Calibri" w:cs="Calibri"/>
        </w:rPr>
        <w:t xml:space="preserve"> Республики Башкортостан от 19 июля 2012 года N 577-з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23 (389), ст. 1108);</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60" w:history="1">
        <w:r>
          <w:rPr>
            <w:rFonts w:ascii="Calibri" w:hAnsi="Calibri" w:cs="Calibri"/>
            <w:color w:val="0000FF"/>
          </w:rPr>
          <w:t>Закон</w:t>
        </w:r>
      </w:hyperlink>
      <w:r>
        <w:rPr>
          <w:rFonts w:ascii="Calibri" w:hAnsi="Calibri" w:cs="Calibri"/>
        </w:rPr>
        <w:t xml:space="preserve"> Республики Башкортостан от 6 декабря 2012 года N 616-з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36 (402), ст. 1693);</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hyperlink r:id="rId61" w:history="1">
        <w:r>
          <w:rPr>
            <w:rFonts w:ascii="Calibri" w:hAnsi="Calibri" w:cs="Calibri"/>
            <w:color w:val="0000FF"/>
          </w:rPr>
          <w:t>Постановление</w:t>
        </w:r>
      </w:hyperlink>
      <w:r>
        <w:rPr>
          <w:rFonts w:ascii="Calibri" w:hAnsi="Calibri" w:cs="Calibri"/>
        </w:rPr>
        <w:t xml:space="preserve"> Верховного Совета Республики Башкортостан от 5 ноября 1992 года N ВС-13/43 "О порядке введения в действие Закона Республики Башкортостан "Об образовании".</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outlineLvl w:val="0"/>
        <w:rPr>
          <w:rFonts w:ascii="Calibri" w:hAnsi="Calibri" w:cs="Calibri"/>
        </w:rPr>
      </w:pPr>
      <w:bookmarkStart w:id="17" w:name="Par200"/>
      <w:bookmarkEnd w:id="17"/>
      <w:r>
        <w:rPr>
          <w:rFonts w:ascii="Calibri" w:hAnsi="Calibri" w:cs="Calibri"/>
        </w:rPr>
        <w:t>Статья 14. Порядок вступления в силу настоящего Закона</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F1250" w:rsidRDefault="00AF1250">
      <w:pPr>
        <w:widowControl w:val="0"/>
        <w:autoSpaceDE w:val="0"/>
        <w:autoSpaceDN w:val="0"/>
        <w:adjustRightInd w:val="0"/>
        <w:spacing w:after="0" w:line="240" w:lineRule="auto"/>
        <w:ind w:firstLine="540"/>
        <w:jc w:val="both"/>
        <w:rPr>
          <w:rFonts w:ascii="Calibri" w:hAnsi="Calibri" w:cs="Calibri"/>
        </w:rPr>
      </w:pPr>
      <w:bookmarkStart w:id="18" w:name="Par203"/>
      <w:bookmarkEnd w:id="18"/>
      <w:r>
        <w:rPr>
          <w:rFonts w:ascii="Calibri" w:hAnsi="Calibri" w:cs="Calibri"/>
        </w:rPr>
        <w:t xml:space="preserve">2. </w:t>
      </w:r>
      <w:hyperlink w:anchor="Par32" w:history="1">
        <w:r>
          <w:rPr>
            <w:rFonts w:ascii="Calibri" w:hAnsi="Calibri" w:cs="Calibri"/>
            <w:color w:val="0000FF"/>
          </w:rPr>
          <w:t>Пункты 3</w:t>
        </w:r>
      </w:hyperlink>
      <w:r>
        <w:rPr>
          <w:rFonts w:ascii="Calibri" w:hAnsi="Calibri" w:cs="Calibri"/>
        </w:rPr>
        <w:t xml:space="preserve"> и </w:t>
      </w:r>
      <w:hyperlink w:anchor="Par38" w:history="1">
        <w:r>
          <w:rPr>
            <w:rFonts w:ascii="Calibri" w:hAnsi="Calibri" w:cs="Calibri"/>
            <w:color w:val="0000FF"/>
          </w:rPr>
          <w:t>6 части 1 статьи 4</w:t>
        </w:r>
      </w:hyperlink>
      <w:r>
        <w:rPr>
          <w:rFonts w:ascii="Calibri" w:hAnsi="Calibri" w:cs="Calibri"/>
        </w:rPr>
        <w:t xml:space="preserve"> настоящего Закона вступают в силу с 1 января 2014 года.</w:t>
      </w:r>
    </w:p>
    <w:p w:rsidR="00AF1250" w:rsidRDefault="00AF12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 дня официального опубликования Федерального </w:t>
      </w:r>
      <w:hyperlink r:id="rId62" w:history="1">
        <w:r>
          <w:rPr>
            <w:rFonts w:ascii="Calibri" w:hAnsi="Calibri" w:cs="Calibri"/>
            <w:color w:val="0000FF"/>
          </w:rPr>
          <w:t>закона</w:t>
        </w:r>
      </w:hyperlink>
      <w:r>
        <w:rPr>
          <w:rFonts w:ascii="Calibri" w:hAnsi="Calibri" w:cs="Calibri"/>
        </w:rPr>
        <w:t xml:space="preserve"> "Об образовании в Российской Федерации"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Федеральным </w:t>
      </w:r>
      <w:hyperlink r:id="rId63" w:history="1">
        <w:r>
          <w:rPr>
            <w:rFonts w:ascii="Calibri" w:hAnsi="Calibri" w:cs="Calibri"/>
            <w:color w:val="0000FF"/>
          </w:rPr>
          <w:t>законом</w:t>
        </w:r>
      </w:hyperlink>
      <w:r>
        <w:rPr>
          <w:rFonts w:ascii="Calibri" w:hAnsi="Calibri" w:cs="Calibri"/>
        </w:rPr>
        <w:t xml:space="preserve"> "Об образовании в Российской Федерации".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F1250" w:rsidRDefault="00AF1250">
      <w:pPr>
        <w:widowControl w:val="0"/>
        <w:autoSpaceDE w:val="0"/>
        <w:autoSpaceDN w:val="0"/>
        <w:adjustRightInd w:val="0"/>
        <w:spacing w:after="0" w:line="240" w:lineRule="auto"/>
        <w:jc w:val="right"/>
        <w:rPr>
          <w:rFonts w:ascii="Calibri" w:hAnsi="Calibri" w:cs="Calibri"/>
        </w:rPr>
      </w:pP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AF1250" w:rsidRDefault="00AF1250">
      <w:pPr>
        <w:widowControl w:val="0"/>
        <w:autoSpaceDE w:val="0"/>
        <w:autoSpaceDN w:val="0"/>
        <w:adjustRightInd w:val="0"/>
        <w:spacing w:after="0" w:line="240" w:lineRule="auto"/>
        <w:jc w:val="right"/>
        <w:rPr>
          <w:rFonts w:ascii="Calibri" w:hAnsi="Calibri" w:cs="Calibri"/>
        </w:rPr>
      </w:pPr>
      <w:r>
        <w:rPr>
          <w:rFonts w:ascii="Calibri" w:hAnsi="Calibri" w:cs="Calibri"/>
        </w:rPr>
        <w:t>Р.ХАМИТОВ</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Уфа, Дом Республики</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1 июля 2013 года</w:t>
      </w:r>
    </w:p>
    <w:p w:rsidR="00AF1250" w:rsidRDefault="00AF1250">
      <w:pPr>
        <w:widowControl w:val="0"/>
        <w:autoSpaceDE w:val="0"/>
        <w:autoSpaceDN w:val="0"/>
        <w:adjustRightInd w:val="0"/>
        <w:spacing w:after="0" w:line="240" w:lineRule="auto"/>
        <w:jc w:val="both"/>
        <w:rPr>
          <w:rFonts w:ascii="Calibri" w:hAnsi="Calibri" w:cs="Calibri"/>
        </w:rPr>
      </w:pPr>
      <w:r>
        <w:rPr>
          <w:rFonts w:ascii="Calibri" w:hAnsi="Calibri" w:cs="Calibri"/>
        </w:rPr>
        <w:t>N 696-з</w:t>
      </w: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autoSpaceDE w:val="0"/>
        <w:autoSpaceDN w:val="0"/>
        <w:adjustRightInd w:val="0"/>
        <w:spacing w:after="0" w:line="240" w:lineRule="auto"/>
        <w:ind w:firstLine="540"/>
        <w:jc w:val="both"/>
        <w:rPr>
          <w:rFonts w:ascii="Calibri" w:hAnsi="Calibri" w:cs="Calibri"/>
        </w:rPr>
      </w:pPr>
    </w:p>
    <w:p w:rsidR="00AF1250" w:rsidRDefault="00AF12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6E88" w:rsidRDefault="005D6E88">
      <w:bookmarkStart w:id="19" w:name="_GoBack"/>
      <w:bookmarkEnd w:id="19"/>
    </w:p>
    <w:sectPr w:rsidR="005D6E88" w:rsidSect="009F7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F1250"/>
    <w:rsid w:val="005D6E88"/>
    <w:rsid w:val="00A90072"/>
    <w:rsid w:val="00AF1250"/>
    <w:rsid w:val="00C91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0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B8D81E267AB2F889D6732F70D02128A7EB95E777BD3C62AEF7CBE477712DBBC9C7F3E67D186223o7k5J" TargetMode="External"/><Relationship Id="rId18" Type="http://schemas.openxmlformats.org/officeDocument/2006/relationships/hyperlink" Target="consultantplus://offline/ref=5BB8D81E267AB2F889D6732F70D02128A7EB95E777BD3C62AEF7CBE477712DBBC9C7F3E67D18602Fo7k3J" TargetMode="External"/><Relationship Id="rId26" Type="http://schemas.openxmlformats.org/officeDocument/2006/relationships/hyperlink" Target="consultantplus://offline/ref=5BB8D81E267AB2F889D6732F70D02128A7EB95E777BD3C62AEF7CBE477712DBBC9C7F3E67D18632Eo7kAJ" TargetMode="External"/><Relationship Id="rId39" Type="http://schemas.openxmlformats.org/officeDocument/2006/relationships/hyperlink" Target="consultantplus://offline/ref=5BB8D81E267AB2F889D66D2266BC7E21A6E4C2ED70B83037F3A890B9207827ECo8kEJ" TargetMode="External"/><Relationship Id="rId21" Type="http://schemas.openxmlformats.org/officeDocument/2006/relationships/hyperlink" Target="consultantplus://offline/ref=5BB8D81E267AB2F889D6732F70D02128A7EB95E777BD3C62AEF7CBE477712DBBC9C7F3E67D196128o7k6J" TargetMode="External"/><Relationship Id="rId34" Type="http://schemas.openxmlformats.org/officeDocument/2006/relationships/hyperlink" Target="consultantplus://offline/ref=5BB8D81E267AB2F889D66D2266BC7E21A6E4C2ED70BA3730F6A890B9207827ECo8kEJ" TargetMode="External"/><Relationship Id="rId42" Type="http://schemas.openxmlformats.org/officeDocument/2006/relationships/hyperlink" Target="consultantplus://offline/ref=5BB8D81E267AB2F889D66D2266BC7E21A6E4C2ED70B73E31F2A890B9207827ECo8kEJ" TargetMode="External"/><Relationship Id="rId47" Type="http://schemas.openxmlformats.org/officeDocument/2006/relationships/hyperlink" Target="consultantplus://offline/ref=5BB8D81E267AB2F889D66D2266BC7E21A6E4C2ED77BA3236F3A890B9207827ECo8kEJ" TargetMode="External"/><Relationship Id="rId50" Type="http://schemas.openxmlformats.org/officeDocument/2006/relationships/hyperlink" Target="consultantplus://offline/ref=5BB8D81E267AB2F889D66D2266BC7E21A6E4C2ED77B6353DFBA890B9207827ECo8kEJ" TargetMode="External"/><Relationship Id="rId55" Type="http://schemas.openxmlformats.org/officeDocument/2006/relationships/hyperlink" Target="consultantplus://offline/ref=5BB8D81E267AB2F889D66D2266BC7E21A6E4C2ED75BE3437F7A890B9207827ECo8kEJ" TargetMode="External"/><Relationship Id="rId63" Type="http://schemas.openxmlformats.org/officeDocument/2006/relationships/hyperlink" Target="consultantplus://offline/ref=5BB8D81E267AB2F889D6732F70D02128A7EB95E777BD3C62AEF7CBE477o7k1J" TargetMode="External"/><Relationship Id="rId7" Type="http://schemas.openxmlformats.org/officeDocument/2006/relationships/hyperlink" Target="consultantplus://offline/ref=5BB8D81E267AB2F889D6732F70D02128A7EB95E777BD3C62AEF7CBE477o7k1J" TargetMode="External"/><Relationship Id="rId2" Type="http://schemas.openxmlformats.org/officeDocument/2006/relationships/settings" Target="settings.xml"/><Relationship Id="rId16" Type="http://schemas.openxmlformats.org/officeDocument/2006/relationships/hyperlink" Target="consultantplus://offline/ref=5BB8D81E267AB2F889D6732F70D02128A7EB95E777BD3C62AEF7CBE477712DBBC9C7F3E67D186328o7k1J" TargetMode="External"/><Relationship Id="rId20" Type="http://schemas.openxmlformats.org/officeDocument/2006/relationships/hyperlink" Target="consultantplus://offline/ref=5BB8D81E267AB2F889D6732F70D02128A7EB95E777BD3C62AEF7CBE477o7k1J" TargetMode="External"/><Relationship Id="rId29" Type="http://schemas.openxmlformats.org/officeDocument/2006/relationships/hyperlink" Target="consultantplus://offline/ref=5BB8D81E267AB2F889D66D2266BC7E21A6E4C2ED71B7323DF9F59AB1797425oEkBJ" TargetMode="External"/><Relationship Id="rId41" Type="http://schemas.openxmlformats.org/officeDocument/2006/relationships/hyperlink" Target="consultantplus://offline/ref=5BB8D81E267AB2F889D66D2266BC7E21A6E4C2ED70B63F3CF6A890B9207827EC8E88AAA43915632A73DEFDo7kDJ" TargetMode="External"/><Relationship Id="rId54" Type="http://schemas.openxmlformats.org/officeDocument/2006/relationships/hyperlink" Target="consultantplus://offline/ref=5BB8D81E267AB2F889D66D2266BC7E21A6E4C2ED74B93035F2A890B9207827ECo8kEJ" TargetMode="External"/><Relationship Id="rId62" Type="http://schemas.openxmlformats.org/officeDocument/2006/relationships/hyperlink" Target="consultantplus://offline/ref=5BB8D81E267AB2F889D6732F70D02128A7EB95E777BD3C62AEF7CBE477o7k1J" TargetMode="External"/><Relationship Id="rId1" Type="http://schemas.openxmlformats.org/officeDocument/2006/relationships/styles" Target="styles.xml"/><Relationship Id="rId6" Type="http://schemas.openxmlformats.org/officeDocument/2006/relationships/hyperlink" Target="consultantplus://offline/ref=5BB8D81E267AB2F889D6732F70D02128A4E79BE579E86B60FFA2C5oEk1J" TargetMode="External"/><Relationship Id="rId11" Type="http://schemas.openxmlformats.org/officeDocument/2006/relationships/hyperlink" Target="consultantplus://offline/ref=5BB8D81E267AB2F889D6732F70D02128A7EB95E777BD3C62AEF7CBE477o7k1J" TargetMode="External"/><Relationship Id="rId24" Type="http://schemas.openxmlformats.org/officeDocument/2006/relationships/hyperlink" Target="consultantplus://offline/ref=5BB8D81E267AB2F889D6732F70D02128A7EB95E777BD3C62AEF7CBE477o7k1J" TargetMode="External"/><Relationship Id="rId32" Type="http://schemas.openxmlformats.org/officeDocument/2006/relationships/hyperlink" Target="consultantplus://offline/ref=5BB8D81E267AB2F889D66D2266BC7E21A6E4C2ED73B93F30F2A890B9207827ECo8kEJ" TargetMode="External"/><Relationship Id="rId37" Type="http://schemas.openxmlformats.org/officeDocument/2006/relationships/hyperlink" Target="consultantplus://offline/ref=5BB8D81E267AB2F889D66D2266BC7E21A6E4C2ED70B83731F4A890B9207827ECo8kEJ" TargetMode="External"/><Relationship Id="rId40" Type="http://schemas.openxmlformats.org/officeDocument/2006/relationships/hyperlink" Target="consultantplus://offline/ref=5BB8D81E267AB2F889D66D2266BC7E21A6E4C2ED70B63035F0A890B9207827ECo8kEJ" TargetMode="External"/><Relationship Id="rId45" Type="http://schemas.openxmlformats.org/officeDocument/2006/relationships/hyperlink" Target="consultantplus://offline/ref=5BB8D81E267AB2F889D66D2266BC7E21A6E4C2ED77BE3335FBA890B9207827ECo8kEJ" TargetMode="External"/><Relationship Id="rId53" Type="http://schemas.openxmlformats.org/officeDocument/2006/relationships/hyperlink" Target="consultantplus://offline/ref=5BB8D81E267AB2F889D66D2266BC7E21A6E4C2ED74BA3E31F0A890B9207827ECo8kEJ" TargetMode="External"/><Relationship Id="rId58" Type="http://schemas.openxmlformats.org/officeDocument/2006/relationships/hyperlink" Target="consultantplus://offline/ref=5BB8D81E267AB2F889D66D2266BC7E21A6E4C2ED75BB3F36F0A890B9207827ECo8kEJ" TargetMode="External"/><Relationship Id="rId66" Type="http://schemas.microsoft.com/office/2007/relationships/stylesWithEffects" Target="stylesWithEffects.xml"/><Relationship Id="rId5" Type="http://schemas.openxmlformats.org/officeDocument/2006/relationships/hyperlink" Target="consultantplus://offline/ref=5BB8D81E267AB2F889D6732F70D02128A7EB95E777BD3C62AEF7CBE477712DBBC9C7F3E67D18622Bo7k1J" TargetMode="External"/><Relationship Id="rId15" Type="http://schemas.openxmlformats.org/officeDocument/2006/relationships/hyperlink" Target="consultantplus://offline/ref=5BB8D81E267AB2F889D6732F70D02128A7EB95E871B63C62AEF7CBE477o7k1J" TargetMode="External"/><Relationship Id="rId23" Type="http://schemas.openxmlformats.org/officeDocument/2006/relationships/hyperlink" Target="consultantplus://offline/ref=5BB8D81E267AB2F889D6732F70D02128A7EB95E777BD3C62AEF7CBE477o7k1J" TargetMode="External"/><Relationship Id="rId28" Type="http://schemas.openxmlformats.org/officeDocument/2006/relationships/hyperlink" Target="consultantplus://offline/ref=5BB8D81E267AB2F889D66D2266BC7E21A6E4C2ED7ABC3532F1A890B9207827ECo8kEJ" TargetMode="External"/><Relationship Id="rId36" Type="http://schemas.openxmlformats.org/officeDocument/2006/relationships/hyperlink" Target="consultantplus://offline/ref=5BB8D81E267AB2F889D66D2266BC7E21A6E4C2ED70BB3334F7A890B9207827ECo8kEJ" TargetMode="External"/><Relationship Id="rId49" Type="http://schemas.openxmlformats.org/officeDocument/2006/relationships/hyperlink" Target="consultantplus://offline/ref=5BB8D81E267AB2F889D66D2266BC7E21A6E4C2ED77BB3E33F7A890B9207827ECo8kEJ" TargetMode="External"/><Relationship Id="rId57" Type="http://schemas.openxmlformats.org/officeDocument/2006/relationships/hyperlink" Target="consultantplus://offline/ref=5BB8D81E267AB2F889D66D2266BC7E21A6E4C2ED75BA3436F2A890B9207827ECo8kEJ" TargetMode="External"/><Relationship Id="rId61" Type="http://schemas.openxmlformats.org/officeDocument/2006/relationships/hyperlink" Target="consultantplus://offline/ref=5BB8D81E267AB2F889D66D2266BC7E21A6E4C2ED7AB93C62AEF7CBE477o7k1J" TargetMode="External"/><Relationship Id="rId10" Type="http://schemas.openxmlformats.org/officeDocument/2006/relationships/hyperlink" Target="consultantplus://offline/ref=5BB8D81E267AB2F889D6732F70D02128A7EB95E777BD3C62AEF7CBE477712DBBC9C7F3E67D186023o7kAJ" TargetMode="External"/><Relationship Id="rId19" Type="http://schemas.openxmlformats.org/officeDocument/2006/relationships/hyperlink" Target="consultantplus://offline/ref=5BB8D81E267AB2F889D6732F70D02128A7EB95E777BD3C62AEF7CBE477712DBBC9C7F3E67D186A2Do7k4J" TargetMode="External"/><Relationship Id="rId31" Type="http://schemas.openxmlformats.org/officeDocument/2006/relationships/hyperlink" Target="consultantplus://offline/ref=5BB8D81E267AB2F889D66D2266BC7E21A6E4C2ED73BA303CF7A890B9207827ECo8kEJ" TargetMode="External"/><Relationship Id="rId44" Type="http://schemas.openxmlformats.org/officeDocument/2006/relationships/hyperlink" Target="consultantplus://offline/ref=5BB8D81E267AB2F889D66D2266BC7E21A6E4C2ED76B73235F0A890B9207827ECo8kEJ" TargetMode="External"/><Relationship Id="rId52" Type="http://schemas.openxmlformats.org/officeDocument/2006/relationships/hyperlink" Target="consultantplus://offline/ref=5BB8D81E267AB2F889D66D2266BC7E21A6E4C2ED74BD3132F3A890B9207827ECo8kEJ" TargetMode="External"/><Relationship Id="rId60" Type="http://schemas.openxmlformats.org/officeDocument/2006/relationships/hyperlink" Target="consultantplus://offline/ref=5BB8D81E267AB2F889D66D2266BC7E21A6E4C2ED7ABC3635F4A890B9207827ECo8kEJ" TargetMode="External"/><Relationship Id="rId65" Type="http://schemas.openxmlformats.org/officeDocument/2006/relationships/theme" Target="theme/theme1.xml"/><Relationship Id="rId4" Type="http://schemas.openxmlformats.org/officeDocument/2006/relationships/hyperlink" Target="https://education.bashkortostan.ru/documents/active/46783/" TargetMode="External"/><Relationship Id="rId9" Type="http://schemas.openxmlformats.org/officeDocument/2006/relationships/hyperlink" Target="consultantplus://offline/ref=5BB8D81E267AB2F889D6732F70D02128A7EB95E777BD3C62AEF7CBE477o7k1J" TargetMode="External"/><Relationship Id="rId14" Type="http://schemas.openxmlformats.org/officeDocument/2006/relationships/hyperlink" Target="consultantplus://offline/ref=5BB8D81E267AB2F889D6732F70D02128A7EB95E777BD3C62AEF7CBE477712DBBC9C7F3E67D186223o7k5J" TargetMode="External"/><Relationship Id="rId22" Type="http://schemas.openxmlformats.org/officeDocument/2006/relationships/hyperlink" Target="consultantplus://offline/ref=5BB8D81E267AB2F889D6732F70D02128A7EB95E777BD3C62AEF7CBE477712DBBC9C7F3E67D18632Eo7kAJ" TargetMode="External"/><Relationship Id="rId27" Type="http://schemas.openxmlformats.org/officeDocument/2006/relationships/hyperlink" Target="consultantplus://offline/ref=5BB8D81E267AB2F889D6732F70D02128A7EB95E777BD3C62AEF7CBE477712DBBC9C7F3E67D19662Eo7kBJ" TargetMode="External"/><Relationship Id="rId30" Type="http://schemas.openxmlformats.org/officeDocument/2006/relationships/hyperlink" Target="consultantplus://offline/ref=5BB8D81E267AB2F889D66D2266BC7E21A6E4C2ED73BD3F31F3A890B9207827ECo8kEJ" TargetMode="External"/><Relationship Id="rId35" Type="http://schemas.openxmlformats.org/officeDocument/2006/relationships/hyperlink" Target="consultantplus://offline/ref=5BB8D81E267AB2F889D66D2266BC7E21A6E4C2ED70BA3E37F3A890B9207827ECo8kEJ" TargetMode="External"/><Relationship Id="rId43" Type="http://schemas.openxmlformats.org/officeDocument/2006/relationships/hyperlink" Target="consultantplus://offline/ref=5BB8D81E267AB2F889D66D2266BC7E21A6E4C2ED71B83530FBA890B9207827ECo8kEJ" TargetMode="External"/><Relationship Id="rId48" Type="http://schemas.openxmlformats.org/officeDocument/2006/relationships/hyperlink" Target="consultantplus://offline/ref=5BB8D81E267AB2F889D66D2266BC7E21A6E4C2ED77BB3232F4A890B9207827ECo8kEJ" TargetMode="External"/><Relationship Id="rId56" Type="http://schemas.openxmlformats.org/officeDocument/2006/relationships/hyperlink" Target="consultantplus://offline/ref=5BB8D81E267AB2F889D66D2266BC7E21A6E4C2ED75BD3532F5A890B9207827ECo8kEJ" TargetMode="External"/><Relationship Id="rId64" Type="http://schemas.openxmlformats.org/officeDocument/2006/relationships/fontTable" Target="fontTable.xml"/><Relationship Id="rId8" Type="http://schemas.openxmlformats.org/officeDocument/2006/relationships/hyperlink" Target="consultantplus://offline/ref=5BB8D81E267AB2F889D66D2266BC7E21A6E4C2ED75B73737F6A890B9207827ECo8kEJ" TargetMode="External"/><Relationship Id="rId51" Type="http://schemas.openxmlformats.org/officeDocument/2006/relationships/hyperlink" Target="consultantplus://offline/ref=5BB8D81E267AB2F889D66D2266BC7E21A6E4C2ED74BC3231F3A890B9207827ECo8kEJ" TargetMode="External"/><Relationship Id="rId3" Type="http://schemas.openxmlformats.org/officeDocument/2006/relationships/webSettings" Target="webSettings.xml"/><Relationship Id="rId12" Type="http://schemas.openxmlformats.org/officeDocument/2006/relationships/hyperlink" Target="consultantplus://offline/ref=5BB8D81E267AB2F889D6732F70D02128A7EB95E777BD3C62AEF7CBE477712DBBC9C7F3E67D186223o7k5J" TargetMode="External"/><Relationship Id="rId17" Type="http://schemas.openxmlformats.org/officeDocument/2006/relationships/hyperlink" Target="consultantplus://offline/ref=5BB8D81E267AB2F889D6732F70D02128A7EB95E871B63C62AEF7CBE477o7k1J" TargetMode="External"/><Relationship Id="rId25" Type="http://schemas.openxmlformats.org/officeDocument/2006/relationships/hyperlink" Target="consultantplus://offline/ref=5BB8D81E267AB2F889D6732F70D02128A7EB95E777BD3C62AEF7CBE477712DBBC9C7F3E67D18632Eo7kAJ" TargetMode="External"/><Relationship Id="rId33" Type="http://schemas.openxmlformats.org/officeDocument/2006/relationships/hyperlink" Target="consultantplus://offline/ref=5BB8D81E267AB2F889D66D2266BC7E21A6E4C2ED70BF373DF3A890B9207827ECo8kEJ" TargetMode="External"/><Relationship Id="rId38" Type="http://schemas.openxmlformats.org/officeDocument/2006/relationships/hyperlink" Target="consultantplus://offline/ref=5BB8D81E267AB2F889D66D2266BC7E21A6E4C2ED70B8313CF0A890B9207827ECo8kEJ" TargetMode="External"/><Relationship Id="rId46" Type="http://schemas.openxmlformats.org/officeDocument/2006/relationships/hyperlink" Target="consultantplus://offline/ref=5BB8D81E267AB2F889D66D2266BC7E21A6E4C2ED77BA3634F0A890B9207827ECo8kEJ" TargetMode="External"/><Relationship Id="rId59" Type="http://schemas.openxmlformats.org/officeDocument/2006/relationships/hyperlink" Target="consultantplus://offline/ref=5BB8D81E267AB2F889D66D2266BC7E21A6E4C2ED75B73537F6A890B9207827ECo8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8349</Words>
  <Characters>47592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morb</dc:creator>
  <cp:lastModifiedBy>Эльдорадо</cp:lastModifiedBy>
  <cp:revision>2</cp:revision>
  <dcterms:created xsi:type="dcterms:W3CDTF">2019-01-14T14:16:00Z</dcterms:created>
  <dcterms:modified xsi:type="dcterms:W3CDTF">2019-01-14T14:16:00Z</dcterms:modified>
</cp:coreProperties>
</file>